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2A6" w:rsidRPr="00D522A6" w:rsidRDefault="00D522A6" w:rsidP="00D522A6">
      <w:pPr>
        <w:spacing w:after="105" w:line="750" w:lineRule="atLeast"/>
        <w:outlineLvl w:val="0"/>
        <w:rPr>
          <w:rFonts w:ascii="Arial" w:eastAsia="Times New Roman" w:hAnsi="Arial" w:cs="Arial"/>
          <w:color w:val="111111"/>
          <w:kern w:val="36"/>
          <w:sz w:val="62"/>
          <w:szCs w:val="62"/>
          <w:lang w:eastAsia="bg-BG"/>
        </w:rPr>
      </w:pPr>
      <w:r w:rsidRPr="00D522A6">
        <w:rPr>
          <w:rFonts w:ascii="Arial" w:eastAsia="Times New Roman" w:hAnsi="Arial" w:cs="Arial"/>
          <w:color w:val="111111"/>
          <w:kern w:val="36"/>
          <w:sz w:val="62"/>
          <w:szCs w:val="62"/>
          <w:lang w:eastAsia="bg-BG"/>
        </w:rPr>
        <w:t>Общината представи проекта за геотермално отопление на детска градина “Еделвайс”</w:t>
      </w:r>
    </w:p>
    <w:p w:rsidR="00D522A6" w:rsidRPr="00D522A6" w:rsidRDefault="00D522A6" w:rsidP="00D522A6">
      <w:pPr>
        <w:spacing w:after="0" w:line="240" w:lineRule="auto"/>
        <w:rPr>
          <w:rFonts w:ascii="Arial" w:eastAsia="Times New Roman" w:hAnsi="Arial" w:cs="Arial"/>
          <w:color w:val="444444"/>
          <w:sz w:val="17"/>
          <w:szCs w:val="17"/>
          <w:lang w:eastAsia="bg-BG"/>
        </w:rPr>
      </w:pPr>
      <w:r w:rsidRPr="00D522A6">
        <w:rPr>
          <w:rFonts w:ascii="Arial" w:eastAsia="Times New Roman" w:hAnsi="Arial" w:cs="Arial"/>
          <w:color w:val="444444"/>
          <w:sz w:val="17"/>
          <w:szCs w:val="17"/>
          <w:lang w:eastAsia="bg-BG"/>
        </w:rPr>
        <w:t>от</w:t>
      </w:r>
    </w:p>
    <w:p w:rsidR="00D522A6" w:rsidRPr="00D522A6" w:rsidRDefault="00D522A6" w:rsidP="00D522A6">
      <w:pPr>
        <w:spacing w:after="0" w:line="240" w:lineRule="auto"/>
        <w:rPr>
          <w:rFonts w:ascii="Arial" w:eastAsia="Times New Roman" w:hAnsi="Arial" w:cs="Arial"/>
          <w:color w:val="444444"/>
          <w:sz w:val="17"/>
          <w:szCs w:val="17"/>
          <w:lang w:eastAsia="bg-BG"/>
        </w:rPr>
      </w:pPr>
      <w:r w:rsidRPr="00D522A6">
        <w:rPr>
          <w:rFonts w:ascii="Arial" w:eastAsia="Times New Roman" w:hAnsi="Arial" w:cs="Arial"/>
          <w:color w:val="444444"/>
          <w:sz w:val="17"/>
          <w:szCs w:val="17"/>
          <w:lang w:eastAsia="bg-BG"/>
        </w:rPr>
        <w:t> </w:t>
      </w:r>
      <w:hyperlink r:id="rId4" w:history="1">
        <w:r w:rsidRPr="00D522A6">
          <w:rPr>
            <w:rFonts w:ascii="Arial" w:eastAsia="Times New Roman" w:hAnsi="Arial" w:cs="Arial"/>
            <w:b/>
            <w:bCs/>
            <w:color w:val="000000"/>
            <w:sz w:val="17"/>
            <w:szCs w:val="17"/>
            <w:u w:val="single"/>
            <w:lang w:eastAsia="bg-BG"/>
          </w:rPr>
          <w:t>Администратор</w:t>
        </w:r>
      </w:hyperlink>
    </w:p>
    <w:p w:rsidR="00D522A6" w:rsidRPr="00D522A6" w:rsidRDefault="00D522A6" w:rsidP="00D522A6">
      <w:pPr>
        <w:spacing w:after="0" w:line="240" w:lineRule="auto"/>
        <w:rPr>
          <w:rFonts w:ascii="Arial" w:eastAsia="Times New Roman" w:hAnsi="Arial" w:cs="Arial"/>
          <w:color w:val="444444"/>
          <w:sz w:val="17"/>
          <w:szCs w:val="17"/>
          <w:lang w:eastAsia="bg-BG"/>
        </w:rPr>
      </w:pPr>
      <w:r w:rsidRPr="00D522A6">
        <w:rPr>
          <w:rFonts w:ascii="Arial" w:eastAsia="Times New Roman" w:hAnsi="Arial" w:cs="Arial"/>
          <w:color w:val="444444"/>
          <w:sz w:val="17"/>
          <w:szCs w:val="17"/>
          <w:lang w:eastAsia="bg-BG"/>
        </w:rPr>
        <w:t> -</w:t>
      </w:r>
    </w:p>
    <w:p w:rsidR="00D522A6" w:rsidRPr="00D522A6" w:rsidRDefault="00D522A6" w:rsidP="00D522A6">
      <w:pPr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  <w:lang w:eastAsia="bg-BG"/>
        </w:rPr>
      </w:pPr>
      <w:r w:rsidRPr="00D522A6">
        <w:rPr>
          <w:rFonts w:ascii="Arial" w:eastAsia="Times New Roman" w:hAnsi="Arial" w:cs="Arial"/>
          <w:color w:val="444444"/>
          <w:sz w:val="17"/>
          <w:szCs w:val="17"/>
          <w:lang w:eastAsia="bg-BG"/>
        </w:rPr>
        <w:t>9 май 2022</w:t>
      </w:r>
    </w:p>
    <w:p w:rsidR="00D522A6" w:rsidRPr="00D522A6" w:rsidRDefault="00D522A6" w:rsidP="00D522A6">
      <w:pPr>
        <w:spacing w:line="240" w:lineRule="auto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bg-BG"/>
        </w:rPr>
      </w:pPr>
      <w:r w:rsidRPr="00D522A6">
        <w:rPr>
          <w:rFonts w:ascii="Arial" w:eastAsia="Times New Roman" w:hAnsi="Arial" w:cs="Arial"/>
          <w:color w:val="000000"/>
          <w:sz w:val="21"/>
          <w:szCs w:val="21"/>
          <w:lang w:eastAsia="bg-BG"/>
        </w:rPr>
        <w:t>  </w:t>
      </w:r>
    </w:p>
    <w:p w:rsidR="00D522A6" w:rsidRPr="00D522A6" w:rsidRDefault="00D522A6" w:rsidP="00D522A6">
      <w:pPr>
        <w:spacing w:after="0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lang w:eastAsia="bg-BG"/>
        </w:rPr>
        <w:drawing>
          <wp:inline distT="0" distB="0" distL="0" distR="0" wp14:anchorId="3A6686ED" wp14:editId="7B7A071B">
            <wp:extent cx="6629400" cy="6629400"/>
            <wp:effectExtent l="0" t="0" r="0" b="0"/>
            <wp:docPr id="1" name="Картина 1" descr="https://velingrad.bg/main/wp-content/uploads/2022/05/280313024_1098776030701032_5771095036888631553_n-696x696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velingrad.bg/main/wp-content/uploads/2022/05/280313024_1098776030701032_5771095036888631553_n-696x696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662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2A6" w:rsidRPr="00D522A6" w:rsidRDefault="00D522A6" w:rsidP="00D522A6">
      <w:pPr>
        <w:spacing w:after="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lastRenderedPageBreak/>
        <w:t>     Норвежките партньори по проекта бяха на посещение във Велинград на 4 май 2021. Те имаха възможност да се запознаят с техническите параметри по изграждането и въвеждането в експлоатация на иновативния за България проект за отопление и охлаждане чрез геотермална енергия.</w:t>
      </w:r>
    </w:p>
    <w:p w:rsidR="00D522A6" w:rsidRPr="00D522A6" w:rsidRDefault="00D522A6" w:rsidP="00D522A6">
      <w:pPr>
        <w:spacing w:after="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>     “Проектът е от изключително социално значение, има особена стойност за екологията и е невероятно интересен заради подхода към осъществяването му. Ще бъде използвана не минералната вода на града, а топлината, която идва от недрата на земята чрез водата. Децата от детската градина “Еделвайс” ще са първите, които ще се възползват от новата технология и сме особено радостни, че малчуганите ще се развиват в още по-комфортна среда”, заяви зам.-кметът Светла Томова, която е и ръководител на проекта, при посрещането на норвежките гости.</w:t>
      </w:r>
    </w:p>
    <w:p w:rsidR="00D522A6" w:rsidRPr="00D522A6" w:rsidRDefault="00D522A6" w:rsidP="00D522A6">
      <w:pPr>
        <w:spacing w:after="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 xml:space="preserve">     Кметът на Велинград д-р Коев съобщи, че това е втори проект, осъществяван в общината с помощта на Норвежкия </w:t>
      </w:r>
      <w:proofErr w:type="spellStart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>грантов</w:t>
      </w:r>
      <w:proofErr w:type="spellEnd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 xml:space="preserve"> фонд, след този за енергоспестяващо улично осветление. Той обяви, че общината е подала документи за преминаване към геотермално отопление за още една детска градина в града.</w:t>
      </w:r>
    </w:p>
    <w:p w:rsidR="00D522A6" w:rsidRPr="00D522A6" w:rsidRDefault="00D522A6" w:rsidP="00D522A6">
      <w:pPr>
        <w:spacing w:after="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>     “Ще изпълним проекта по най-добрия начин”, обеща главният архитект на общината Тодор Енев. По думите му българското законодателство не е напълно готово за осъществяването на геотермални проекти от този род и обясни, “че родните закони се отнасят до извличане на топлина чрез “докосване” до минералната вода, а иновативното е, че настоящия проект “не докосва” водата, а геотермално се отнема топлината”. Арх. Енев изрази увереност, че чрез осъществяването на подобни проекти, ще последват и адекватни законодателни промени. “Велинград е първата община, която ще осъществи такъв проект, което ни прави много щастливи”, допълни арх. Енев.</w:t>
      </w:r>
    </w:p>
    <w:p w:rsidR="00D522A6" w:rsidRPr="00D522A6" w:rsidRDefault="00D522A6" w:rsidP="00D522A6">
      <w:pPr>
        <w:spacing w:after="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 xml:space="preserve">     Инж. Петър Кондев, </w:t>
      </w:r>
      <w:proofErr w:type="spellStart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>нач</w:t>
      </w:r>
      <w:proofErr w:type="spellEnd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 xml:space="preserve">.-отдел ИБКТ обясни, че ДГ “Еделвайс” е избрана за този проект, тъй като преди това е била санирана и с подменена дограма, което я прави подходяща за следващата стъпка. В момента сградата се отоплява на нафта и се </w:t>
      </w:r>
      <w:proofErr w:type="spellStart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>изполват</w:t>
      </w:r>
      <w:proofErr w:type="spellEnd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 xml:space="preserve"> алуминиеви радиатори, които ще бъдат изцяло подменени с електрически конвектори, </w:t>
      </w:r>
      <w:proofErr w:type="spellStart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>розположени</w:t>
      </w:r>
      <w:proofErr w:type="spellEnd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 xml:space="preserve"> на таваните на помещенията.</w:t>
      </w:r>
    </w:p>
    <w:p w:rsidR="00D522A6" w:rsidRPr="00D522A6" w:rsidRDefault="00D522A6" w:rsidP="00D522A6">
      <w:pPr>
        <w:spacing w:after="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lastRenderedPageBreak/>
        <w:t>     Сондажите, които ще бъдат направени за добива на геотермалната енергия ще са на максимална дълбочина 100 м. , а броят на сондажните отвори ще е максимум 15, уточни инж. Кондев.</w:t>
      </w:r>
    </w:p>
    <w:p w:rsidR="00D522A6" w:rsidRPr="00D522A6" w:rsidRDefault="00D522A6" w:rsidP="00D522A6">
      <w:pPr>
        <w:spacing w:after="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 xml:space="preserve">     “Радваме се, че е избран социален обект и съм щастлив, че можем да помогнем с консултирането по изграждането на първи подобен обект за вашата страна”, коментира </w:t>
      </w:r>
      <w:proofErr w:type="spellStart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>изп</w:t>
      </w:r>
      <w:proofErr w:type="spellEnd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 xml:space="preserve">. директор на International </w:t>
      </w:r>
      <w:proofErr w:type="spellStart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>Development</w:t>
      </w:r>
      <w:proofErr w:type="spellEnd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 xml:space="preserve"> </w:t>
      </w:r>
      <w:proofErr w:type="spellStart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>Norway</w:t>
      </w:r>
      <w:proofErr w:type="spellEnd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 xml:space="preserve"> </w:t>
      </w:r>
      <w:proofErr w:type="spellStart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>Андерс</w:t>
      </w:r>
      <w:proofErr w:type="spellEnd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 xml:space="preserve"> </w:t>
      </w:r>
      <w:proofErr w:type="spellStart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>Столан</w:t>
      </w:r>
      <w:proofErr w:type="spellEnd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>, който представи добри примери от своята практика в осъществяването на подобни проекти.</w:t>
      </w:r>
    </w:p>
    <w:p w:rsidR="00D522A6" w:rsidRPr="00D522A6" w:rsidRDefault="00D522A6" w:rsidP="00D522A6">
      <w:pPr>
        <w:spacing w:after="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 xml:space="preserve">     Той и колегата му </w:t>
      </w:r>
      <w:proofErr w:type="spellStart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>Трюгве</w:t>
      </w:r>
      <w:proofErr w:type="spellEnd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 xml:space="preserve"> </w:t>
      </w:r>
      <w:proofErr w:type="spellStart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>Щуен</w:t>
      </w:r>
      <w:proofErr w:type="spellEnd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 xml:space="preserve"> посетиха на място детската градина, където бяха топло посрещнати, а децата изпълниха кратка програма за гостите.</w:t>
      </w:r>
    </w:p>
    <w:p w:rsidR="00D522A6" w:rsidRPr="00D522A6" w:rsidRDefault="00D522A6" w:rsidP="00D522A6">
      <w:pPr>
        <w:spacing w:after="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>     Директорът на градината Величка Манева разказа повече за детската градина и представи наскоро създадената STE(A)M класна стая в детското заведение по Програма „Еразъм +”. “Концепцията на STE(A)M класна стая в детските градини е образователен подход, който използва науката, технологиите, инженерството, изкуствата и математиката като точки за достъп за насочване на децата към диалог и креативно мислене, подходящи за възрастта на децата в детските градини”, обясни г-жа Манева.</w:t>
      </w:r>
    </w:p>
    <w:p w:rsidR="00D522A6" w:rsidRPr="00D522A6" w:rsidRDefault="00D522A6" w:rsidP="00D522A6">
      <w:pPr>
        <w:spacing w:after="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 xml:space="preserve">     Гостите бяха изключително впечатлени от видяното. По-късно те имаха възможността да посетят изложбата на Едгар </w:t>
      </w:r>
      <w:proofErr w:type="spellStart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>Дега</w:t>
      </w:r>
      <w:proofErr w:type="spellEnd"/>
      <w:r w:rsidRPr="00D522A6"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 xml:space="preserve"> в града и фабриката за ръчно тъкани килими в Костандово и изразиха своето удивление, че в малка община като нашата се случват и съществуват толкова интересни и уникални неща, не само за България, но и за света.</w:t>
      </w:r>
    </w:p>
    <w:p w:rsidR="00D522A6" w:rsidRPr="00D522A6" w:rsidRDefault="00D522A6" w:rsidP="00D522A6">
      <w:pPr>
        <w:spacing w:after="0" w:line="390" w:lineRule="atLeast"/>
        <w:jc w:val="both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hyperlink r:id="rId7" w:history="1">
        <w:proofErr w:type="spellStart"/>
        <w:r w:rsidRPr="00D522A6">
          <w:rPr>
            <w:rFonts w:ascii="Verdana" w:eastAsia="Times New Roman" w:hAnsi="Verdana" w:cs="Times New Roman"/>
            <w:color w:val="4DB2EC"/>
            <w:sz w:val="23"/>
            <w:szCs w:val="23"/>
            <w:u w:val="single"/>
            <w:lang w:eastAsia="bg-BG"/>
          </w:rPr>
          <w:t>Show</w:t>
        </w:r>
        <w:proofErr w:type="spellEnd"/>
        <w:r w:rsidRPr="00D522A6">
          <w:rPr>
            <w:rFonts w:ascii="Verdana" w:eastAsia="Times New Roman" w:hAnsi="Verdana" w:cs="Times New Roman"/>
            <w:color w:val="4DB2EC"/>
            <w:sz w:val="23"/>
            <w:szCs w:val="23"/>
            <w:u w:val="single"/>
            <w:lang w:eastAsia="bg-BG"/>
          </w:rPr>
          <w:t xml:space="preserve"> </w:t>
        </w:r>
        <w:proofErr w:type="spellStart"/>
        <w:r w:rsidRPr="00D522A6">
          <w:rPr>
            <w:rFonts w:ascii="Verdana" w:eastAsia="Times New Roman" w:hAnsi="Verdana" w:cs="Times New Roman"/>
            <w:color w:val="4DB2EC"/>
            <w:sz w:val="23"/>
            <w:szCs w:val="23"/>
            <w:u w:val="single"/>
            <w:lang w:eastAsia="bg-BG"/>
          </w:rPr>
          <w:t>slideshow</w:t>
        </w:r>
        <w:proofErr w:type="spellEnd"/>
      </w:hyperlink>
    </w:p>
    <w:p w:rsidR="00D522A6" w:rsidRPr="00D522A6" w:rsidRDefault="00D522A6" w:rsidP="00D522A6">
      <w:pPr>
        <w:shd w:val="clear" w:color="auto" w:fill="FFFFFF"/>
        <w:spacing w:after="75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drawing>
          <wp:inline distT="0" distB="0" distL="0" distR="0" wp14:anchorId="0A5317B4" wp14:editId="42106731">
            <wp:extent cx="2520950" cy="1885950"/>
            <wp:effectExtent l="0" t="0" r="0" b="0"/>
            <wp:docPr id="2" name="Картина 2" descr="280313024_1098776030701032_5771095036888631553_n">
              <a:hlinkClick xmlns:a="http://schemas.openxmlformats.org/drawingml/2006/main" r:id="rId8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80313024_1098776030701032_5771095036888631553_n">
                      <a:hlinkClick r:id="rId8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4C27"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drawing>
          <wp:inline distT="0" distB="0" distL="0" distR="0" wp14:anchorId="1C0F7253" wp14:editId="17A1920D">
            <wp:extent cx="2520950" cy="1885950"/>
            <wp:effectExtent l="0" t="0" r="0" b="0"/>
            <wp:docPr id="21" name="Картина 21" descr="280318790_1098776154034353_2131859468490818388_n">
              <a:hlinkClick xmlns:a="http://schemas.openxmlformats.org/drawingml/2006/main" r:id="rId10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280318790_1098776154034353_2131859468490818388_n">
                      <a:hlinkClick r:id="rId10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2A6" w:rsidRPr="00D522A6" w:rsidRDefault="00D522A6" w:rsidP="00D522A6">
      <w:pPr>
        <w:shd w:val="clear" w:color="auto" w:fill="FFFFFF"/>
        <w:spacing w:after="75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</w:p>
    <w:p w:rsidR="00D522A6" w:rsidRPr="00D522A6" w:rsidRDefault="00D522A6" w:rsidP="00D522A6">
      <w:pPr>
        <w:shd w:val="clear" w:color="auto" w:fill="FFFFFF"/>
        <w:spacing w:after="75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lastRenderedPageBreak/>
        <w:drawing>
          <wp:inline distT="0" distB="0" distL="0" distR="0" wp14:anchorId="7A180D24" wp14:editId="7B345CB5">
            <wp:extent cx="2520950" cy="1885950"/>
            <wp:effectExtent l="0" t="0" r="0" b="0"/>
            <wp:docPr id="4" name="Картина 4" descr="280318790_1098776154034353_2131859468490818388_n">
              <a:hlinkClick xmlns:a="http://schemas.openxmlformats.org/drawingml/2006/main" r:id="rId10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280318790_1098776154034353_2131859468490818388_n">
                      <a:hlinkClick r:id="rId10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2A6" w:rsidRPr="00D522A6" w:rsidRDefault="00D522A6" w:rsidP="00D522A6">
      <w:pPr>
        <w:shd w:val="clear" w:color="auto" w:fill="FFFFFF"/>
        <w:spacing w:after="75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drawing>
          <wp:inline distT="0" distB="0" distL="0" distR="0" wp14:anchorId="07BD2720" wp14:editId="5AE272E0">
            <wp:extent cx="2520950" cy="1885950"/>
            <wp:effectExtent l="0" t="0" r="0" b="0"/>
            <wp:docPr id="5" name="Картина 5" descr="280330581_1098776127367689_4368266208227379032_n">
              <a:hlinkClick xmlns:a="http://schemas.openxmlformats.org/drawingml/2006/main" r:id="rId12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280330581_1098776127367689_4368266208227379032_n">
                      <a:hlinkClick r:id="rId12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4C27"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drawing>
          <wp:inline distT="0" distB="0" distL="0" distR="0" wp14:anchorId="58D1BC48" wp14:editId="013102BB">
            <wp:extent cx="2520950" cy="1885950"/>
            <wp:effectExtent l="0" t="0" r="0" b="0"/>
            <wp:docPr id="22" name="Картина 22" descr="280352287_1098776327367669_4605994259554110047_n">
              <a:hlinkClick xmlns:a="http://schemas.openxmlformats.org/drawingml/2006/main" r:id="rId1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280352287_1098776327367669_4605994259554110047_n">
                      <a:hlinkClick r:id="rId1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2A6" w:rsidRPr="00D522A6" w:rsidRDefault="00D522A6" w:rsidP="00D522A6">
      <w:pPr>
        <w:shd w:val="clear" w:color="auto" w:fill="FFFFFF"/>
        <w:spacing w:after="75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</w:p>
    <w:p w:rsidR="00D522A6" w:rsidRPr="00D522A6" w:rsidRDefault="00844C27" w:rsidP="00D522A6">
      <w:pPr>
        <w:shd w:val="clear" w:color="auto" w:fill="FFFFFF"/>
        <w:spacing w:after="75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drawing>
          <wp:inline distT="0" distB="0" distL="0" distR="0" wp14:anchorId="26F3248F" wp14:editId="58CE41F0">
            <wp:extent cx="2520950" cy="1885950"/>
            <wp:effectExtent l="0" t="0" r="0" b="0"/>
            <wp:docPr id="23" name="Картина 23" descr="280381940_1098776430700992_2560933914328785009_n">
              <a:hlinkClick xmlns:a="http://schemas.openxmlformats.org/drawingml/2006/main" r:id="rId16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280381940_1098776430700992_2560933914328785009_n">
                      <a:hlinkClick r:id="rId16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22A6"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drawing>
          <wp:inline distT="0" distB="0" distL="0" distR="0" wp14:anchorId="5CDC2A5F" wp14:editId="7E552A53">
            <wp:extent cx="2520950" cy="1885950"/>
            <wp:effectExtent l="0" t="0" r="0" b="0"/>
            <wp:docPr id="7" name="Картина 7" descr="280352741_1098776497367652_4285632535493253146_n">
              <a:hlinkClick xmlns:a="http://schemas.openxmlformats.org/drawingml/2006/main" r:id="rId18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280352741_1098776497367652_4285632535493253146_n">
                      <a:hlinkClick r:id="rId18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2A6" w:rsidRPr="00D522A6" w:rsidRDefault="00D522A6" w:rsidP="00D522A6">
      <w:pPr>
        <w:shd w:val="clear" w:color="auto" w:fill="FFFFFF"/>
        <w:spacing w:after="75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</w:p>
    <w:p w:rsidR="00D522A6" w:rsidRPr="00D522A6" w:rsidRDefault="00D522A6" w:rsidP="00D522A6">
      <w:pPr>
        <w:shd w:val="clear" w:color="auto" w:fill="FFFFFF"/>
        <w:spacing w:after="75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drawing>
          <wp:inline distT="0" distB="0" distL="0" distR="0" wp14:anchorId="47589539" wp14:editId="5708D554">
            <wp:extent cx="2520950" cy="1885950"/>
            <wp:effectExtent l="0" t="0" r="0" b="0"/>
            <wp:docPr id="9" name="Картина 9" descr="280395198_1098776227367679_5563029554636440121_n">
              <a:hlinkClick xmlns:a="http://schemas.openxmlformats.org/drawingml/2006/main" r:id="rId20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280395198_1098776227367679_5563029554636440121_n">
                      <a:hlinkClick r:id="rId20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27" w:rsidRDefault="00D522A6" w:rsidP="00844C27">
      <w:pPr>
        <w:shd w:val="clear" w:color="auto" w:fill="FFFFFF"/>
        <w:spacing w:after="75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lastRenderedPageBreak/>
        <w:drawing>
          <wp:anchor distT="0" distB="0" distL="114300" distR="114300" simplePos="0" relativeHeight="251658240" behindDoc="0" locked="0" layoutInCell="1" allowOverlap="1" wp14:anchorId="7D7EB690" wp14:editId="012EB7B0">
            <wp:simplePos x="2520950" y="901700"/>
            <wp:positionH relativeFrom="column">
              <wp:posOffset>2519045</wp:posOffset>
            </wp:positionH>
            <wp:positionV relativeFrom="paragraph">
              <wp:align>top</wp:align>
            </wp:positionV>
            <wp:extent cx="2520950" cy="1885950"/>
            <wp:effectExtent l="0" t="0" r="0" b="0"/>
            <wp:wrapSquare wrapText="bothSides"/>
            <wp:docPr id="10" name="Картина 10" descr="280411050_1098776317367670_2288691809712411074_n">
              <a:hlinkClick xmlns:a="http://schemas.openxmlformats.org/drawingml/2006/main" r:id="rId22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280411050_1098776317367670_2288691809712411074_n">
                      <a:hlinkClick r:id="rId22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44C27"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901700" y="2787650"/>
            <wp:positionH relativeFrom="column">
              <wp:align>left</wp:align>
            </wp:positionH>
            <wp:positionV relativeFrom="paragraph">
              <wp:align>top</wp:align>
            </wp:positionV>
            <wp:extent cx="2520950" cy="1885950"/>
            <wp:effectExtent l="0" t="0" r="0" b="0"/>
            <wp:wrapSquare wrapText="bothSides"/>
            <wp:docPr id="24" name="Картина 24" descr="280411912_1098776467367655_1949886472453440994_n">
              <a:hlinkClick xmlns:a="http://schemas.openxmlformats.org/drawingml/2006/main" r:id="rId2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280411912_1098776467367655_1949886472453440994_n">
                      <a:hlinkClick r:id="rId2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44C27" w:rsidRPr="00844C27" w:rsidRDefault="00844C27" w:rsidP="00844C27">
      <w:pPr>
        <w:rPr>
          <w:rFonts w:ascii="Verdana" w:eastAsia="Times New Roman" w:hAnsi="Verdana" w:cs="Times New Roman"/>
          <w:sz w:val="23"/>
          <w:szCs w:val="23"/>
          <w:lang w:eastAsia="bg-BG"/>
        </w:rPr>
      </w:pPr>
    </w:p>
    <w:p w:rsidR="00844C27" w:rsidRPr="00844C27" w:rsidRDefault="00844C27" w:rsidP="00844C27">
      <w:pPr>
        <w:rPr>
          <w:rFonts w:ascii="Verdana" w:eastAsia="Times New Roman" w:hAnsi="Verdana" w:cs="Times New Roman"/>
          <w:sz w:val="23"/>
          <w:szCs w:val="23"/>
          <w:lang w:eastAsia="bg-BG"/>
        </w:rPr>
      </w:pPr>
    </w:p>
    <w:p w:rsidR="00844C27" w:rsidRPr="00844C27" w:rsidRDefault="00844C27" w:rsidP="00844C27">
      <w:pPr>
        <w:rPr>
          <w:rFonts w:ascii="Verdana" w:eastAsia="Times New Roman" w:hAnsi="Verdana" w:cs="Times New Roman"/>
          <w:sz w:val="23"/>
          <w:szCs w:val="23"/>
          <w:lang w:eastAsia="bg-BG"/>
        </w:rPr>
      </w:pPr>
    </w:p>
    <w:p w:rsidR="00844C27" w:rsidRPr="00844C27" w:rsidRDefault="00844C27" w:rsidP="00844C27">
      <w:pPr>
        <w:rPr>
          <w:rFonts w:ascii="Verdana" w:eastAsia="Times New Roman" w:hAnsi="Verdana" w:cs="Times New Roman"/>
          <w:sz w:val="23"/>
          <w:szCs w:val="23"/>
          <w:lang w:eastAsia="bg-BG"/>
        </w:rPr>
      </w:pPr>
    </w:p>
    <w:p w:rsidR="00844C27" w:rsidRDefault="00844C27" w:rsidP="00844C27">
      <w:pPr>
        <w:shd w:val="clear" w:color="auto" w:fill="FFFFFF"/>
        <w:spacing w:after="75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</w:p>
    <w:p w:rsidR="00D522A6" w:rsidRPr="00D522A6" w:rsidRDefault="00844C27" w:rsidP="00844C27">
      <w:pPr>
        <w:shd w:val="clear" w:color="auto" w:fill="FFFFFF"/>
        <w:tabs>
          <w:tab w:val="left" w:pos="1980"/>
        </w:tabs>
        <w:spacing w:after="75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ab/>
      </w:r>
      <w:r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drawing>
          <wp:inline distT="0" distB="0" distL="0" distR="0" wp14:anchorId="7453E4E9" wp14:editId="5181C105">
            <wp:extent cx="2520950" cy="1885950"/>
            <wp:effectExtent l="0" t="0" r="0" b="0"/>
            <wp:docPr id="25" name="Картина 25" descr="280437714_1098775934034375_4557302524373940818_n">
              <a:hlinkClick xmlns:a="http://schemas.openxmlformats.org/drawingml/2006/main" r:id="rId26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280437714_1098775934034375_4557302524373940818_n">
                      <a:hlinkClick r:id="rId26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drawing>
          <wp:inline distT="0" distB="0" distL="0" distR="0" wp14:anchorId="7790B22B" wp14:editId="051017D2">
            <wp:extent cx="2520950" cy="1885950"/>
            <wp:effectExtent l="0" t="0" r="0" b="0"/>
            <wp:docPr id="26" name="Картина 26" descr="280468455_1098775937367708_8529167335497293673_n">
              <a:hlinkClick xmlns:a="http://schemas.openxmlformats.org/drawingml/2006/main" r:id="rId28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280468455_1098775937367708_8529167335497293673_n">
                      <a:hlinkClick r:id="rId28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drawing>
          <wp:inline distT="0" distB="0" distL="0" distR="0" wp14:anchorId="10916A2C" wp14:editId="35A2C9CA">
            <wp:extent cx="2520950" cy="1885950"/>
            <wp:effectExtent l="0" t="0" r="0" b="0"/>
            <wp:docPr id="27" name="Картина 27" descr="280471025_1098776097367692_3371361024150479968_n">
              <a:hlinkClick xmlns:a="http://schemas.openxmlformats.org/drawingml/2006/main" r:id="rId30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280471025_1098776097367692_3371361024150479968_n">
                      <a:hlinkClick r:id="rId30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br w:type="textWrapping" w:clear="all"/>
      </w:r>
      <w:r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br w:type="textWrapping" w:clear="all"/>
      </w:r>
    </w:p>
    <w:p w:rsidR="00844C27" w:rsidRDefault="00844C27" w:rsidP="00844C27">
      <w:pPr>
        <w:shd w:val="clear" w:color="auto" w:fill="FFFFFF"/>
        <w:tabs>
          <w:tab w:val="left" w:pos="4700"/>
        </w:tabs>
        <w:spacing w:after="75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lastRenderedPageBreak/>
        <w:drawing>
          <wp:inline distT="0" distB="0" distL="0" distR="0" wp14:anchorId="420E16DC" wp14:editId="318FCE30">
            <wp:extent cx="2520950" cy="1885950"/>
            <wp:effectExtent l="0" t="0" r="0" b="0"/>
            <wp:docPr id="30" name="Картина 30" descr="280484725_1098776064034362_6224139433786035833_n">
              <a:hlinkClick xmlns:a="http://schemas.openxmlformats.org/drawingml/2006/main" r:id="rId32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280484725_1098776064034362_6224139433786035833_n">
                      <a:hlinkClick r:id="rId32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drawing>
          <wp:anchor distT="0" distB="0" distL="114300" distR="114300" simplePos="0" relativeHeight="251660288" behindDoc="0" locked="0" layoutInCell="1" allowOverlap="1" wp14:anchorId="48F51C4E" wp14:editId="7E4BC8E7">
            <wp:simplePos x="2520950" y="7099300"/>
            <wp:positionH relativeFrom="column">
              <wp:posOffset>2519045</wp:posOffset>
            </wp:positionH>
            <wp:positionV relativeFrom="paragraph">
              <wp:align>top</wp:align>
            </wp:positionV>
            <wp:extent cx="2520950" cy="1885950"/>
            <wp:effectExtent l="0" t="0" r="0" b="0"/>
            <wp:wrapSquare wrapText="bothSides"/>
            <wp:docPr id="28" name="Картина 28" descr="280471845_1098776284034340_1282537908302036191_n">
              <a:hlinkClick xmlns:a="http://schemas.openxmlformats.org/drawingml/2006/main" r:id="rId3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280471845_1098776284034340_1282537908302036191_n">
                      <a:hlinkClick r:id="rId3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tab/>
      </w:r>
      <w:bookmarkStart w:id="0" w:name="_GoBack"/>
      <w:r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drawing>
          <wp:anchor distT="0" distB="0" distL="114300" distR="114300" simplePos="0" relativeHeight="251663360" behindDoc="0" locked="0" layoutInCell="1" allowOverlap="1" wp14:anchorId="77A427CE" wp14:editId="6F97EEE9">
            <wp:simplePos x="0" y="0"/>
            <wp:positionH relativeFrom="column">
              <wp:posOffset>0</wp:posOffset>
            </wp:positionH>
            <wp:positionV relativeFrom="paragraph">
              <wp:posOffset>3816350</wp:posOffset>
            </wp:positionV>
            <wp:extent cx="2520950" cy="1885950"/>
            <wp:effectExtent l="0" t="0" r="0" b="0"/>
            <wp:wrapSquare wrapText="bothSides"/>
            <wp:docPr id="33" name="Картина 33" descr="280481574_1098775954034373_5723572075810677803_n">
              <a:hlinkClick xmlns:a="http://schemas.openxmlformats.org/drawingml/2006/main" r:id="rId36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280481574_1098775954034373_5723572075810677803_n">
                      <a:hlinkClick r:id="rId36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D522A6" w:rsidRPr="00D522A6" w:rsidRDefault="00844C27" w:rsidP="00844C27">
      <w:pPr>
        <w:shd w:val="clear" w:color="auto" w:fill="FFFFFF"/>
        <w:spacing w:after="75" w:line="390" w:lineRule="atLeast"/>
        <w:ind w:firstLine="708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br w:type="textWrapping" w:clear="all"/>
      </w:r>
    </w:p>
    <w:p w:rsidR="00D522A6" w:rsidRPr="00D522A6" w:rsidRDefault="00D522A6" w:rsidP="00D522A6">
      <w:pPr>
        <w:shd w:val="clear" w:color="auto" w:fill="FFFFFF"/>
        <w:spacing w:after="75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</w:p>
    <w:p w:rsidR="00D522A6" w:rsidRPr="00D522A6" w:rsidRDefault="00D522A6" w:rsidP="00D522A6">
      <w:pPr>
        <w:shd w:val="clear" w:color="auto" w:fill="FFFFFF"/>
        <w:spacing w:after="75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</w:p>
    <w:p w:rsidR="00D522A6" w:rsidRPr="00D522A6" w:rsidRDefault="00D522A6" w:rsidP="00D522A6">
      <w:pPr>
        <w:shd w:val="clear" w:color="auto" w:fill="FFFFFF"/>
        <w:spacing w:after="75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</w:p>
    <w:p w:rsidR="00D522A6" w:rsidRPr="00D522A6" w:rsidRDefault="00D522A6" w:rsidP="00D522A6">
      <w:pPr>
        <w:shd w:val="clear" w:color="auto" w:fill="FFFFFF"/>
        <w:spacing w:after="75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</w:p>
    <w:p w:rsidR="00844C27" w:rsidRDefault="00D522A6" w:rsidP="00844C27">
      <w:pPr>
        <w:shd w:val="clear" w:color="auto" w:fill="FFFFFF"/>
        <w:spacing w:after="75" w:line="390" w:lineRule="atLeast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lastRenderedPageBreak/>
        <w:drawing>
          <wp:anchor distT="0" distB="0" distL="114300" distR="114300" simplePos="0" relativeHeight="251661312" behindDoc="0" locked="0" layoutInCell="1" allowOverlap="1" wp14:anchorId="6B8FF944" wp14:editId="0D5A853D">
            <wp:simplePos x="2520950" y="6445250"/>
            <wp:positionH relativeFrom="column">
              <wp:posOffset>2519045</wp:posOffset>
            </wp:positionH>
            <wp:positionV relativeFrom="paragraph">
              <wp:align>top</wp:align>
            </wp:positionV>
            <wp:extent cx="2520950" cy="1885950"/>
            <wp:effectExtent l="0" t="0" r="0" b="0"/>
            <wp:wrapSquare wrapText="bothSides"/>
            <wp:docPr id="16" name="Картина 16" descr="280481574_1098775954034373_5723572075810677803_n">
              <a:hlinkClick xmlns:a="http://schemas.openxmlformats.org/drawingml/2006/main" r:id="rId36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280481574_1098775954034373_5723572075810677803_n">
                      <a:hlinkClick r:id="rId36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44C27" w:rsidRPr="00844C27" w:rsidRDefault="00844C27" w:rsidP="00844C27">
      <w:pPr>
        <w:rPr>
          <w:rFonts w:ascii="Verdana" w:eastAsia="Times New Roman" w:hAnsi="Verdana" w:cs="Times New Roman"/>
          <w:sz w:val="23"/>
          <w:szCs w:val="23"/>
          <w:lang w:eastAsia="bg-BG"/>
        </w:rPr>
      </w:pPr>
    </w:p>
    <w:p w:rsidR="00D522A6" w:rsidRPr="00D522A6" w:rsidRDefault="00844C27" w:rsidP="00844C27">
      <w:pPr>
        <w:shd w:val="clear" w:color="auto" w:fill="FFFFFF"/>
        <w:spacing w:after="75" w:line="390" w:lineRule="atLeast"/>
        <w:ind w:firstLine="708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drawing>
          <wp:inline distT="0" distB="0" distL="0" distR="0" wp14:anchorId="684D5853" wp14:editId="7A4254DF">
            <wp:extent cx="2520950" cy="1885950"/>
            <wp:effectExtent l="0" t="0" r="0" b="0"/>
            <wp:docPr id="31" name="Картина 31" descr="280493031_1098776007367701_3368500746110946103_n">
              <a:hlinkClick xmlns:a="http://schemas.openxmlformats.org/drawingml/2006/main" r:id="rId38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280493031_1098776007367701_3368500746110946103_n">
                      <a:hlinkClick r:id="rId38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  <w:br w:type="textWrapping" w:clear="all"/>
      </w:r>
    </w:p>
    <w:p w:rsidR="00D522A6" w:rsidRPr="00D522A6" w:rsidRDefault="00D522A6" w:rsidP="00D522A6">
      <w:pPr>
        <w:shd w:val="clear" w:color="auto" w:fill="FFFFFF"/>
        <w:spacing w:after="75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drawing>
          <wp:inline distT="0" distB="0" distL="0" distR="0" wp14:anchorId="7F6A6D46" wp14:editId="5FB3C62D">
            <wp:extent cx="2520950" cy="1885950"/>
            <wp:effectExtent l="0" t="0" r="0" b="0"/>
            <wp:docPr id="17" name="Картина 17" descr="280484725_1098776064034362_6224139433786035833_n">
              <a:hlinkClick xmlns:a="http://schemas.openxmlformats.org/drawingml/2006/main" r:id="rId32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280484725_1098776064034362_6224139433786035833_n">
                      <a:hlinkClick r:id="rId32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2A6" w:rsidRPr="00D522A6" w:rsidRDefault="00D522A6" w:rsidP="00D522A6">
      <w:pPr>
        <w:shd w:val="clear" w:color="auto" w:fill="FFFFFF"/>
        <w:spacing w:after="75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drawing>
          <wp:inline distT="0" distB="0" distL="0" distR="0" wp14:anchorId="30EF1416" wp14:editId="01F52C4A">
            <wp:extent cx="2520950" cy="1885950"/>
            <wp:effectExtent l="0" t="0" r="0" b="0"/>
            <wp:docPr id="18" name="Картина 18" descr="280493031_1098776007367701_3368500746110946103_n">
              <a:hlinkClick xmlns:a="http://schemas.openxmlformats.org/drawingml/2006/main" r:id="rId38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280493031_1098776007367701_3368500746110946103_n">
                      <a:hlinkClick r:id="rId38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2A6" w:rsidRPr="00D522A6" w:rsidRDefault="00D522A6" w:rsidP="00D522A6">
      <w:pPr>
        <w:shd w:val="clear" w:color="auto" w:fill="FFFFFF"/>
        <w:spacing w:after="75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lastRenderedPageBreak/>
        <w:drawing>
          <wp:inline distT="0" distB="0" distL="0" distR="0" wp14:anchorId="5EE25AFE" wp14:editId="43C48D22">
            <wp:extent cx="2520950" cy="1885950"/>
            <wp:effectExtent l="0" t="0" r="0" b="0"/>
            <wp:docPr id="19" name="Картина 19" descr="280504510_1098776417367660_943367911475382655_n">
              <a:hlinkClick xmlns:a="http://schemas.openxmlformats.org/drawingml/2006/main" r:id="rId40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280504510_1098776417367660_943367911475382655_n">
                      <a:hlinkClick r:id="rId40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2A6" w:rsidRPr="00D522A6" w:rsidRDefault="00D522A6" w:rsidP="00D522A6">
      <w:pPr>
        <w:shd w:val="clear" w:color="auto" w:fill="FFFFFF"/>
        <w:spacing w:after="75" w:line="390" w:lineRule="atLeast"/>
        <w:jc w:val="center"/>
        <w:rPr>
          <w:rFonts w:ascii="Verdana" w:eastAsia="Times New Roman" w:hAnsi="Verdana" w:cs="Times New Roman"/>
          <w:color w:val="222222"/>
          <w:sz w:val="23"/>
          <w:szCs w:val="23"/>
          <w:lang w:eastAsia="bg-BG"/>
        </w:rPr>
      </w:pPr>
      <w:r w:rsidRPr="00D522A6">
        <w:rPr>
          <w:rFonts w:ascii="Verdana" w:eastAsia="Times New Roman" w:hAnsi="Verdana" w:cs="Times New Roman"/>
          <w:noProof/>
          <w:color w:val="4DB2EC"/>
          <w:sz w:val="23"/>
          <w:szCs w:val="23"/>
          <w:bdr w:val="none" w:sz="0" w:space="0" w:color="auto" w:frame="1"/>
          <w:lang w:eastAsia="bg-BG"/>
        </w:rPr>
        <w:drawing>
          <wp:inline distT="0" distB="0" distL="0" distR="0" wp14:anchorId="2CC9BBA9" wp14:editId="5B90A3DE">
            <wp:extent cx="2520950" cy="1885950"/>
            <wp:effectExtent l="0" t="0" r="0" b="0"/>
            <wp:docPr id="20" name="Картина 20" descr="280544168_1098776250701010_6203628295378755159_n">
              <a:hlinkClick xmlns:a="http://schemas.openxmlformats.org/drawingml/2006/main" r:id="rId42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280544168_1098776250701010_6203628295378755159_n">
                      <a:hlinkClick r:id="rId42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2A6" w:rsidRPr="00D522A6" w:rsidRDefault="00D522A6" w:rsidP="00D522A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bg-BG"/>
        </w:rPr>
      </w:pPr>
      <w:r w:rsidRPr="00D522A6">
        <w:rPr>
          <w:rFonts w:ascii="Arial" w:eastAsia="Times New Roman" w:hAnsi="Arial" w:cs="Arial"/>
          <w:b/>
          <w:bCs/>
          <w:sz w:val="21"/>
          <w:szCs w:val="21"/>
          <w:lang w:eastAsia="bg-BG"/>
        </w:rPr>
        <w:t>Сподели</w:t>
      </w:r>
      <w:r w:rsidRPr="00D522A6">
        <w:rPr>
          <w:rFonts w:ascii="Arial" w:eastAsia="Times New Roman" w:hAnsi="Arial" w:cs="Arial"/>
          <w:sz w:val="24"/>
          <w:szCs w:val="24"/>
          <w:lang w:eastAsia="bg-BG"/>
        </w:rPr>
        <w:t> </w:t>
      </w:r>
    </w:p>
    <w:p w:rsidR="00D522A6" w:rsidRPr="00D522A6" w:rsidRDefault="00D522A6" w:rsidP="00D522A6">
      <w:pPr>
        <w:spacing w:after="0" w:line="240" w:lineRule="auto"/>
        <w:ind w:right="150"/>
        <w:textAlignment w:val="center"/>
        <w:rPr>
          <w:rFonts w:ascii="Times New Roman" w:eastAsia="Times New Roman" w:hAnsi="Times New Roman" w:cs="Times New Roman"/>
          <w:color w:val="FFFFFF"/>
          <w:sz w:val="17"/>
          <w:szCs w:val="17"/>
          <w:shd w:val="clear" w:color="auto" w:fill="516EAB"/>
          <w:lang w:eastAsia="bg-BG"/>
        </w:rPr>
      </w:pPr>
      <w:r w:rsidRPr="00D522A6">
        <w:rPr>
          <w:rFonts w:ascii="Arial" w:eastAsia="Times New Roman" w:hAnsi="Arial" w:cs="Arial"/>
          <w:sz w:val="24"/>
          <w:szCs w:val="24"/>
          <w:lang w:eastAsia="bg-BG"/>
        </w:rPr>
        <w:fldChar w:fldCharType="begin"/>
      </w:r>
      <w:r w:rsidRPr="00D522A6">
        <w:rPr>
          <w:rFonts w:ascii="Arial" w:eastAsia="Times New Roman" w:hAnsi="Arial" w:cs="Arial"/>
          <w:sz w:val="24"/>
          <w:szCs w:val="24"/>
          <w:lang w:eastAsia="bg-BG"/>
        </w:rPr>
        <w:instrText xml:space="preserve"> HYPERLINK "http://www.facebook.com/sharer.php?u=https%3A%2F%2Fvelingrad.bg%2Fmain%2Fblog%2F2022%2F05%2F09%2F%25d0%25be%25d0%25b1%25d1%2589%25d0%25b8%25d0%25bd%25d0%25b0%25d1%2582%25d0%25b0-%25d0%25bf%25d1%2580%25d0%25b5%25d0%25b4%25d1%2581%25d1%2582%25d0%25b0%25d0%25b2%25d0%25b8-%25d0%25bf%25d1%2580%25d0%25be%25d0%25b5%25d0%25ba%25d1%2582%25d0%25b0-%25d0%25b7%25d0%25b0-%25d0%25b3%25d0%25b5%25d0%25be%25d1%2582%25d0%25b5%25d1%2580%2F" </w:instrText>
      </w:r>
      <w:r w:rsidRPr="00D522A6">
        <w:rPr>
          <w:rFonts w:ascii="Arial" w:eastAsia="Times New Roman" w:hAnsi="Arial" w:cs="Arial"/>
          <w:sz w:val="24"/>
          <w:szCs w:val="24"/>
          <w:lang w:eastAsia="bg-BG"/>
        </w:rPr>
        <w:fldChar w:fldCharType="separate"/>
      </w:r>
    </w:p>
    <w:p w:rsidR="00D522A6" w:rsidRPr="00D522A6" w:rsidRDefault="00D522A6" w:rsidP="00D522A6">
      <w:pPr>
        <w:spacing w:after="0" w:line="240" w:lineRule="atLeast"/>
        <w:ind w:right="150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D522A6">
        <w:rPr>
          <w:rFonts w:ascii="Arial" w:eastAsia="Times New Roman" w:hAnsi="Arial" w:cs="Arial"/>
          <w:color w:val="FFFFFF"/>
          <w:sz w:val="17"/>
          <w:szCs w:val="17"/>
          <w:shd w:val="clear" w:color="auto" w:fill="516EAB"/>
          <w:lang w:eastAsia="bg-BG"/>
        </w:rPr>
        <w:t>Facebook</w:t>
      </w:r>
      <w:proofErr w:type="spellEnd"/>
    </w:p>
    <w:p w:rsidR="00D522A6" w:rsidRPr="00D522A6" w:rsidRDefault="00D522A6" w:rsidP="00D522A6">
      <w:pPr>
        <w:spacing w:after="0" w:line="240" w:lineRule="auto"/>
        <w:ind w:right="150"/>
        <w:textAlignment w:val="center"/>
        <w:rPr>
          <w:rFonts w:ascii="Times New Roman" w:eastAsia="Times New Roman" w:hAnsi="Times New Roman" w:cs="Times New Roman"/>
          <w:color w:val="FFFFFF"/>
          <w:sz w:val="24"/>
          <w:szCs w:val="24"/>
          <w:shd w:val="clear" w:color="auto" w:fill="29C5F6"/>
          <w:lang w:eastAsia="bg-BG"/>
        </w:rPr>
      </w:pPr>
      <w:r w:rsidRPr="00D522A6">
        <w:rPr>
          <w:rFonts w:ascii="Arial" w:eastAsia="Times New Roman" w:hAnsi="Arial" w:cs="Arial"/>
          <w:sz w:val="24"/>
          <w:szCs w:val="24"/>
          <w:lang w:eastAsia="bg-BG"/>
        </w:rPr>
        <w:fldChar w:fldCharType="end"/>
      </w:r>
      <w:r w:rsidRPr="00D522A6">
        <w:rPr>
          <w:rFonts w:ascii="Arial" w:eastAsia="Times New Roman" w:hAnsi="Arial" w:cs="Arial"/>
          <w:sz w:val="24"/>
          <w:szCs w:val="24"/>
          <w:lang w:eastAsia="bg-BG"/>
        </w:rPr>
        <w:t> </w:t>
      </w:r>
      <w:r w:rsidRPr="00D522A6">
        <w:rPr>
          <w:rFonts w:ascii="Arial" w:eastAsia="Times New Roman" w:hAnsi="Arial" w:cs="Arial"/>
          <w:sz w:val="24"/>
          <w:szCs w:val="24"/>
          <w:lang w:eastAsia="bg-BG"/>
        </w:rPr>
        <w:fldChar w:fldCharType="begin"/>
      </w:r>
      <w:r w:rsidRPr="00D522A6">
        <w:rPr>
          <w:rFonts w:ascii="Arial" w:eastAsia="Times New Roman" w:hAnsi="Arial" w:cs="Arial"/>
          <w:sz w:val="24"/>
          <w:szCs w:val="24"/>
          <w:lang w:eastAsia="bg-BG"/>
        </w:rPr>
        <w:instrText xml:space="preserve"> HYPERLINK "https://twitter.com/intent/tweet?text=%D0%9E%D0%B1%D1%89%D0%B8%D0%BD%D0%B0%D1%82%D0%B0+%D0%BF%D1%80%D0%B5%D0%B4%D1%81%D1%82%D0%B0%D0%B2%D0%B8+%D0%BF%D1%80%D0%BE%D0%B5%D0%BA%D1%82%D0%B0+%D0%B7%D0%B0+%D0%B3%D0%B5%D0%BE%D1%82%D0%B5%D1%80%D0%BC%D0%B0%D0%BB%D0%BD%D0%BE+%D0%BE%D1%82%D0%BE%D0%BF%D0%BB%D0%B5%D0%BD%D0%B8%D0%B5+%D0%BD%D0%B0+%D0%B4%D0%B5%D1%82%D1%81%D0%BA%D0%B0+%D0%B3%D1%80%D0%B0%D0%B4%D0%B8%D0%BD%D0%B0+%E2%80%9C%D0%95%D0%B4%D0%B5%D0%BB%D0%B2%D0%B0%D0%B9%D1%81%E2%80%9D&amp;url=https%3A%2F%2Fvelingrad.bg%2Fmain%2Fblog%2F2022%2F05%2F09%2F%25d0%25be%25d0%25b1%25d1%2589%25d0%25b8%25d0%25bd%25d0%25b0%25d1%2582%25d0%25b0-%25d0%25bf%25d1%2580%25d0%25b5%25d0%25b4%25d1%2581%25d1%2582%25d0%25b0%25d0%25b2%25d0%25b8-%25d0%25bf%25d1%2580%25d0%25be%25d0%25b5%25d0%25ba%25d1%2582%25d0%25b0-%25d0%25b7%25d0%25b0-%25d0%25b3%25d0%25b5%25d0%25be%25d1%2582%25d0%25b5%25d1%2580%2F&amp;via=%D0%9E%D0%B1%D1%89%D0%B8%D0%BD%D0%B0+%D0%92%D0%B5%D0%BB%D0%B8%D0%BD%D0%B3%D1%80%D0%B0%D0%B4.+%D0%92%D0%B5%D0%BB%D0%B8%D0%BD%D0%B3%D1%80%D0%B0%D0%B4+-+%D0%A1%D0%9F%D0%90+%D1%81%D1%82%D0%BE%D0%BB%D0%B8%D1%86%D0%B0+%D0%BD%D0%B0+%D0%91%D0%B0%D0%BB%D0%BA%D0%B0%D0%BD%D0%B8%D1%82%D0%B5." </w:instrText>
      </w:r>
      <w:r w:rsidRPr="00D522A6">
        <w:rPr>
          <w:rFonts w:ascii="Arial" w:eastAsia="Times New Roman" w:hAnsi="Arial" w:cs="Arial"/>
          <w:sz w:val="24"/>
          <w:szCs w:val="24"/>
          <w:lang w:eastAsia="bg-BG"/>
        </w:rPr>
        <w:fldChar w:fldCharType="separate"/>
      </w:r>
    </w:p>
    <w:p w:rsidR="00D522A6" w:rsidRPr="00D522A6" w:rsidRDefault="00D522A6" w:rsidP="00D522A6">
      <w:pPr>
        <w:spacing w:after="0" w:line="240" w:lineRule="atLeast"/>
        <w:ind w:right="150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D522A6">
        <w:rPr>
          <w:rFonts w:ascii="Arial" w:eastAsia="Times New Roman" w:hAnsi="Arial" w:cs="Arial"/>
          <w:color w:val="FFFFFF"/>
          <w:sz w:val="17"/>
          <w:szCs w:val="17"/>
          <w:shd w:val="clear" w:color="auto" w:fill="29C5F6"/>
          <w:lang w:eastAsia="bg-BG"/>
        </w:rPr>
        <w:t>Twitter</w:t>
      </w:r>
      <w:proofErr w:type="spellEnd"/>
    </w:p>
    <w:p w:rsidR="00D522A6" w:rsidRPr="00D522A6" w:rsidRDefault="00D522A6" w:rsidP="00D522A6">
      <w:pPr>
        <w:spacing w:line="240" w:lineRule="auto"/>
        <w:textAlignment w:val="center"/>
        <w:rPr>
          <w:rFonts w:ascii="Arial" w:eastAsia="Times New Roman" w:hAnsi="Arial" w:cs="Arial"/>
          <w:sz w:val="24"/>
          <w:szCs w:val="24"/>
          <w:lang w:eastAsia="bg-BG"/>
        </w:rPr>
      </w:pPr>
      <w:r w:rsidRPr="00D522A6">
        <w:rPr>
          <w:rFonts w:ascii="Arial" w:eastAsia="Times New Roman" w:hAnsi="Arial" w:cs="Arial"/>
          <w:sz w:val="24"/>
          <w:szCs w:val="24"/>
          <w:lang w:eastAsia="bg-BG"/>
        </w:rPr>
        <w:fldChar w:fldCharType="end"/>
      </w:r>
      <w:r w:rsidRPr="00D522A6">
        <w:rPr>
          <w:rFonts w:ascii="Arial" w:eastAsia="Times New Roman" w:hAnsi="Arial" w:cs="Arial"/>
          <w:sz w:val="24"/>
          <w:szCs w:val="24"/>
          <w:lang w:eastAsia="bg-BG"/>
        </w:rPr>
        <w:t> </w:t>
      </w:r>
    </w:p>
    <w:p w:rsidR="00C665C7" w:rsidRDefault="00C665C7"/>
    <w:sectPr w:rsidR="00C665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2A6"/>
    <w:rsid w:val="00207237"/>
    <w:rsid w:val="00844C27"/>
    <w:rsid w:val="00A25D91"/>
    <w:rsid w:val="00C665C7"/>
    <w:rsid w:val="00D5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D0FF12-3B72-4D52-BF30-99D4A86EB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6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08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07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85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682271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687005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455511">
                  <w:marLeft w:val="3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07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977989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82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93343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0209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132697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8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1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5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09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5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4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40230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4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54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385422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A9A9A9"/>
                            <w:left w:val="single" w:sz="6" w:space="0" w:color="A9A9A9"/>
                            <w:bottom w:val="single" w:sz="6" w:space="0" w:color="A9A9A9"/>
                            <w:right w:val="single" w:sz="6" w:space="0" w:color="A9A9A9"/>
                          </w:divBdr>
                        </w:div>
                      </w:divsChild>
                    </w:div>
                    <w:div w:id="92546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700674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A9A9A9"/>
                            <w:left w:val="single" w:sz="6" w:space="0" w:color="A9A9A9"/>
                            <w:bottom w:val="single" w:sz="6" w:space="0" w:color="A9A9A9"/>
                            <w:right w:val="single" w:sz="6" w:space="0" w:color="A9A9A9"/>
                          </w:divBdr>
                        </w:div>
                      </w:divsChild>
                    </w:div>
                    <w:div w:id="40653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179442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A9A9A9"/>
                            <w:left w:val="single" w:sz="6" w:space="0" w:color="A9A9A9"/>
                            <w:bottom w:val="single" w:sz="6" w:space="0" w:color="A9A9A9"/>
                            <w:right w:val="single" w:sz="6" w:space="0" w:color="A9A9A9"/>
                          </w:divBdr>
                        </w:div>
                      </w:divsChild>
                    </w:div>
                    <w:div w:id="37974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52397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A9A9A9"/>
                            <w:left w:val="single" w:sz="6" w:space="0" w:color="A9A9A9"/>
                            <w:bottom w:val="single" w:sz="6" w:space="0" w:color="A9A9A9"/>
                            <w:right w:val="single" w:sz="6" w:space="0" w:color="A9A9A9"/>
                          </w:divBdr>
                        </w:div>
                      </w:divsChild>
                    </w:div>
                    <w:div w:id="130242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072709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A9A9A9"/>
                            <w:left w:val="single" w:sz="6" w:space="0" w:color="A9A9A9"/>
                            <w:bottom w:val="single" w:sz="6" w:space="0" w:color="A9A9A9"/>
                            <w:right w:val="single" w:sz="6" w:space="0" w:color="A9A9A9"/>
                          </w:divBdr>
                        </w:div>
                      </w:divsChild>
                    </w:div>
                    <w:div w:id="52999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266223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A9A9A9"/>
                            <w:left w:val="single" w:sz="6" w:space="0" w:color="A9A9A9"/>
                            <w:bottom w:val="single" w:sz="6" w:space="0" w:color="A9A9A9"/>
                            <w:right w:val="single" w:sz="6" w:space="0" w:color="A9A9A9"/>
                          </w:divBdr>
                        </w:div>
                      </w:divsChild>
                    </w:div>
                    <w:div w:id="159370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601123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A9A9A9"/>
                            <w:left w:val="single" w:sz="6" w:space="0" w:color="A9A9A9"/>
                            <w:bottom w:val="single" w:sz="6" w:space="0" w:color="A9A9A9"/>
                            <w:right w:val="single" w:sz="6" w:space="0" w:color="A9A9A9"/>
                          </w:divBdr>
                        </w:div>
                      </w:divsChild>
                    </w:div>
                    <w:div w:id="188201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963324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A9A9A9"/>
                            <w:left w:val="single" w:sz="6" w:space="0" w:color="A9A9A9"/>
                            <w:bottom w:val="single" w:sz="6" w:space="0" w:color="A9A9A9"/>
                            <w:right w:val="single" w:sz="6" w:space="0" w:color="A9A9A9"/>
                          </w:divBdr>
                        </w:div>
                      </w:divsChild>
                    </w:div>
                    <w:div w:id="8804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369836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A9A9A9"/>
                            <w:left w:val="single" w:sz="6" w:space="0" w:color="A9A9A9"/>
                            <w:bottom w:val="single" w:sz="6" w:space="0" w:color="A9A9A9"/>
                            <w:right w:val="single" w:sz="6" w:space="0" w:color="A9A9A9"/>
                          </w:divBdr>
                        </w:div>
                      </w:divsChild>
                    </w:div>
                    <w:div w:id="132762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676100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A9A9A9"/>
                            <w:left w:val="single" w:sz="6" w:space="0" w:color="A9A9A9"/>
                            <w:bottom w:val="single" w:sz="6" w:space="0" w:color="A9A9A9"/>
                            <w:right w:val="single" w:sz="6" w:space="0" w:color="A9A9A9"/>
                          </w:divBdr>
                        </w:div>
                      </w:divsChild>
                    </w:div>
                    <w:div w:id="93055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82847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A9A9A9"/>
                            <w:left w:val="single" w:sz="6" w:space="0" w:color="A9A9A9"/>
                            <w:bottom w:val="single" w:sz="6" w:space="0" w:color="A9A9A9"/>
                            <w:right w:val="single" w:sz="6" w:space="0" w:color="A9A9A9"/>
                          </w:divBdr>
                        </w:div>
                      </w:divsChild>
                    </w:div>
                    <w:div w:id="191615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967784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A9A9A9"/>
                            <w:left w:val="single" w:sz="6" w:space="0" w:color="A9A9A9"/>
                            <w:bottom w:val="single" w:sz="6" w:space="0" w:color="A9A9A9"/>
                            <w:right w:val="single" w:sz="6" w:space="0" w:color="A9A9A9"/>
                          </w:divBdr>
                        </w:div>
                      </w:divsChild>
                    </w:div>
                    <w:div w:id="92172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989276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A9A9A9"/>
                            <w:left w:val="single" w:sz="6" w:space="0" w:color="A9A9A9"/>
                            <w:bottom w:val="single" w:sz="6" w:space="0" w:color="A9A9A9"/>
                            <w:right w:val="single" w:sz="6" w:space="0" w:color="A9A9A9"/>
                          </w:divBdr>
                        </w:div>
                      </w:divsChild>
                    </w:div>
                    <w:div w:id="42769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991610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A9A9A9"/>
                            <w:left w:val="single" w:sz="6" w:space="0" w:color="A9A9A9"/>
                            <w:bottom w:val="single" w:sz="6" w:space="0" w:color="A9A9A9"/>
                            <w:right w:val="single" w:sz="6" w:space="0" w:color="A9A9A9"/>
                          </w:divBdr>
                        </w:div>
                      </w:divsChild>
                    </w:div>
                    <w:div w:id="191623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005318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A9A9A9"/>
                            <w:left w:val="single" w:sz="6" w:space="0" w:color="A9A9A9"/>
                            <w:bottom w:val="single" w:sz="6" w:space="0" w:color="A9A9A9"/>
                            <w:right w:val="single" w:sz="6" w:space="0" w:color="A9A9A9"/>
                          </w:divBdr>
                        </w:div>
                      </w:divsChild>
                    </w:div>
                    <w:div w:id="179621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605611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A9A9A9"/>
                            <w:left w:val="single" w:sz="6" w:space="0" w:color="A9A9A9"/>
                            <w:bottom w:val="single" w:sz="6" w:space="0" w:color="A9A9A9"/>
                            <w:right w:val="single" w:sz="6" w:space="0" w:color="A9A9A9"/>
                          </w:divBdr>
                        </w:div>
                      </w:divsChild>
                    </w:div>
                    <w:div w:id="54521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148882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A9A9A9"/>
                            <w:left w:val="single" w:sz="6" w:space="0" w:color="A9A9A9"/>
                            <w:bottom w:val="single" w:sz="6" w:space="0" w:color="A9A9A9"/>
                            <w:right w:val="single" w:sz="6" w:space="0" w:color="A9A9A9"/>
                          </w:divBdr>
                        </w:div>
                      </w:divsChild>
                    </w:div>
                    <w:div w:id="86779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885186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A9A9A9"/>
                            <w:left w:val="single" w:sz="6" w:space="0" w:color="A9A9A9"/>
                            <w:bottom w:val="single" w:sz="6" w:space="0" w:color="A9A9A9"/>
                            <w:right w:val="single" w:sz="6" w:space="0" w:color="A9A9A9"/>
                          </w:divBdr>
                        </w:div>
                      </w:divsChild>
                    </w:div>
                    <w:div w:id="125890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974437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single" w:sz="6" w:space="0" w:color="A9A9A9"/>
                            <w:left w:val="single" w:sz="6" w:space="0" w:color="A9A9A9"/>
                            <w:bottom w:val="single" w:sz="6" w:space="0" w:color="A9A9A9"/>
                            <w:right w:val="single" w:sz="6" w:space="0" w:color="A9A9A9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6511626">
          <w:marLeft w:val="0"/>
          <w:marRight w:val="0"/>
          <w:marTop w:val="0"/>
          <w:marBottom w:val="600"/>
          <w:divBdr>
            <w:top w:val="single" w:sz="6" w:space="8" w:color="EDEDED"/>
            <w:left w:val="single" w:sz="6" w:space="20" w:color="EDEDED"/>
            <w:bottom w:val="single" w:sz="6" w:space="8" w:color="EDEDED"/>
            <w:right w:val="single" w:sz="6" w:space="20" w:color="EDEDED"/>
          </w:divBdr>
          <w:divsChild>
            <w:div w:id="1065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18670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016719">
                  <w:marLeft w:val="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elingrad.bg/main/wp-content/uploads/sites/1/nggallery/norvejci/280313024_1098776030701032_5771095036888631553_n.jpg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s://velingrad.bg/main/wp-content/uploads/sites/1/nggallery/norvejci/280352741_1098776497367652_4285632535493253146_n.jpg" TargetMode="External"/><Relationship Id="rId26" Type="http://schemas.openxmlformats.org/officeDocument/2006/relationships/hyperlink" Target="https://velingrad.bg/main/wp-content/uploads/sites/1/nggallery/norvejci/280437714_1098775934034375_4557302524373940818_n.jpg" TargetMode="External"/><Relationship Id="rId39" Type="http://schemas.openxmlformats.org/officeDocument/2006/relationships/image" Target="media/image17.jpeg"/><Relationship Id="rId3" Type="http://schemas.openxmlformats.org/officeDocument/2006/relationships/webSettings" Target="webSettings.xml"/><Relationship Id="rId21" Type="http://schemas.openxmlformats.org/officeDocument/2006/relationships/image" Target="media/image8.jpeg"/><Relationship Id="rId34" Type="http://schemas.openxmlformats.org/officeDocument/2006/relationships/hyperlink" Target="https://velingrad.bg/main/wp-content/uploads/sites/1/nggallery/norvejci/280471845_1098776284034340_1282537908302036191_n.jpg" TargetMode="External"/><Relationship Id="rId42" Type="http://schemas.openxmlformats.org/officeDocument/2006/relationships/hyperlink" Target="https://velingrad.bg/main/wp-content/uploads/sites/1/nggallery/norvejci/280544168_1098776250701010_6203628295378755159_n.jpg" TargetMode="External"/><Relationship Id="rId7" Type="http://schemas.openxmlformats.org/officeDocument/2006/relationships/hyperlink" Target="https://velingrad.bg/main/blog/2022/05/09/%d0%be%d0%b1%d1%89%d0%b8%d0%bd%d0%b0%d1%82%d0%b0-%d0%bf%d1%80%d0%b5%d0%b4%d1%81%d1%82%d0%b0%d0%b2%d0%b8-%d0%bf%d1%80%d0%be%d0%b5%d0%ba%d1%82%d0%b0-%d0%b7%d0%b0-%d0%b3%d0%b5%d0%be%d1%82%d0%b5%d1%80/nggallery/slideshow" TargetMode="External"/><Relationship Id="rId12" Type="http://schemas.openxmlformats.org/officeDocument/2006/relationships/hyperlink" Target="https://velingrad.bg/main/wp-content/uploads/sites/1/nggallery/norvejci/280330581_1098776127367689_4368266208227379032_n.jpg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33" Type="http://schemas.openxmlformats.org/officeDocument/2006/relationships/image" Target="media/image14.jpeg"/><Relationship Id="rId38" Type="http://schemas.openxmlformats.org/officeDocument/2006/relationships/hyperlink" Target="https://velingrad.bg/main/wp-content/uploads/sites/1/nggallery/norvejci/280493031_1098776007367701_3368500746110946103_n.jp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elingrad.bg/main/wp-content/uploads/sites/1/nggallery/norvejci/280381940_1098776430700992_2560933914328785009_n.jpg" TargetMode="External"/><Relationship Id="rId20" Type="http://schemas.openxmlformats.org/officeDocument/2006/relationships/hyperlink" Target="https://velingrad.bg/main/wp-content/uploads/sites/1/nggallery/norvejci/280395198_1098776227367679_5563029554636440121_n.jpg" TargetMode="External"/><Relationship Id="rId29" Type="http://schemas.openxmlformats.org/officeDocument/2006/relationships/image" Target="media/image12.jpeg"/><Relationship Id="rId41" Type="http://schemas.openxmlformats.org/officeDocument/2006/relationships/image" Target="media/image18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24" Type="http://schemas.openxmlformats.org/officeDocument/2006/relationships/hyperlink" Target="https://velingrad.bg/main/wp-content/uploads/sites/1/nggallery/norvejci/280411912_1098776467367655_1949886472453440994_n.jpg" TargetMode="External"/><Relationship Id="rId32" Type="http://schemas.openxmlformats.org/officeDocument/2006/relationships/hyperlink" Target="https://velingrad.bg/main/wp-content/uploads/sites/1/nggallery/norvejci/280484725_1098776064034362_6224139433786035833_n.jpg" TargetMode="External"/><Relationship Id="rId37" Type="http://schemas.openxmlformats.org/officeDocument/2006/relationships/image" Target="media/image16.jpeg"/><Relationship Id="rId40" Type="http://schemas.openxmlformats.org/officeDocument/2006/relationships/hyperlink" Target="https://velingrad.bg/main/wp-content/uploads/sites/1/nggallery/norvejci/280504510_1098776417367660_943367911475382655_n.jpg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velingrad.bg/main/wp-content/uploads/2022/05/280313024_1098776030701032_5771095036888631553_n.jpg" TargetMode="Externa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hyperlink" Target="https://velingrad.bg/main/wp-content/uploads/sites/1/nggallery/norvejci/280468455_1098775937367708_8529167335497293673_n.jpg" TargetMode="External"/><Relationship Id="rId36" Type="http://schemas.openxmlformats.org/officeDocument/2006/relationships/hyperlink" Target="https://velingrad.bg/main/wp-content/uploads/sites/1/nggallery/norvejci/280481574_1098775954034373_5723572075810677803_n.jpg" TargetMode="External"/><Relationship Id="rId10" Type="http://schemas.openxmlformats.org/officeDocument/2006/relationships/hyperlink" Target="https://velingrad.bg/main/wp-content/uploads/sites/1/nggallery/norvejci/280318790_1098776154034353_2131859468490818388_n.jpg" TargetMode="External"/><Relationship Id="rId19" Type="http://schemas.openxmlformats.org/officeDocument/2006/relationships/image" Target="media/image7.jpeg"/><Relationship Id="rId31" Type="http://schemas.openxmlformats.org/officeDocument/2006/relationships/image" Target="media/image13.jpeg"/><Relationship Id="rId44" Type="http://schemas.openxmlformats.org/officeDocument/2006/relationships/fontTable" Target="fontTable.xml"/><Relationship Id="rId4" Type="http://schemas.openxmlformats.org/officeDocument/2006/relationships/hyperlink" Target="https://velingrad.bg/main/blog/author/adminmv/" TargetMode="External"/><Relationship Id="rId9" Type="http://schemas.openxmlformats.org/officeDocument/2006/relationships/image" Target="media/image2.jpeg"/><Relationship Id="rId14" Type="http://schemas.openxmlformats.org/officeDocument/2006/relationships/hyperlink" Target="https://velingrad.bg/main/wp-content/uploads/sites/1/nggallery/norvejci/280352287_1098776327367669_4605994259554110047_n.jpg" TargetMode="External"/><Relationship Id="rId22" Type="http://schemas.openxmlformats.org/officeDocument/2006/relationships/hyperlink" Target="https://velingrad.bg/main/wp-content/uploads/sites/1/nggallery/norvejci/280411050_1098776317367670_2288691809712411074_n.jpg" TargetMode="External"/><Relationship Id="rId27" Type="http://schemas.openxmlformats.org/officeDocument/2006/relationships/image" Target="media/image11.jpeg"/><Relationship Id="rId30" Type="http://schemas.openxmlformats.org/officeDocument/2006/relationships/hyperlink" Target="https://velingrad.bg/main/wp-content/uploads/sites/1/nggallery/norvejci/280471025_1098776097367692_3371361024150479968_n.jpg" TargetMode="External"/><Relationship Id="rId35" Type="http://schemas.openxmlformats.org/officeDocument/2006/relationships/image" Target="media/image15.jpeg"/><Relationship Id="rId43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2022-05-09T09:15:00Z</dcterms:created>
  <dcterms:modified xsi:type="dcterms:W3CDTF">2022-05-09T09:47:00Z</dcterms:modified>
</cp:coreProperties>
</file>